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9C" w:rsidRPr="00A7046F" w:rsidRDefault="006E0894" w:rsidP="008D3B30">
      <w:pPr>
        <w:jc w:val="center"/>
        <w:rPr>
          <w:rFonts w:asciiTheme="majorEastAsia" w:eastAsiaTheme="majorEastAsia" w:hAnsiTheme="majorEastAsia"/>
          <w:sz w:val="28"/>
        </w:rPr>
      </w:pPr>
      <w:r w:rsidRPr="00A7046F">
        <w:rPr>
          <w:rFonts w:asciiTheme="majorEastAsia" w:eastAsiaTheme="majorEastAsia" w:hAnsiTheme="majorEastAsia"/>
          <w:sz w:val="28"/>
        </w:rPr>
        <w:t>H26</w:t>
      </w:r>
      <w:r w:rsidRPr="00A7046F">
        <w:rPr>
          <w:rFonts w:asciiTheme="majorEastAsia" w:eastAsiaTheme="majorEastAsia" w:hAnsiTheme="majorEastAsia" w:hint="eastAsia"/>
          <w:sz w:val="28"/>
        </w:rPr>
        <w:t xml:space="preserve">年度　</w:t>
      </w:r>
      <w:r w:rsidR="00537B9A" w:rsidRPr="00A7046F">
        <w:rPr>
          <w:rFonts w:asciiTheme="majorEastAsia" w:eastAsiaTheme="majorEastAsia" w:hAnsiTheme="majorEastAsia" w:hint="eastAsia"/>
          <w:sz w:val="28"/>
        </w:rPr>
        <w:t>応用数学演習</w:t>
      </w:r>
      <w:r w:rsidR="00373CDF" w:rsidRPr="00A7046F">
        <w:rPr>
          <w:rFonts w:asciiTheme="majorEastAsia" w:eastAsiaTheme="majorEastAsia" w:hAnsiTheme="majorEastAsia"/>
          <w:sz w:val="28"/>
        </w:rPr>
        <w:t>II</w:t>
      </w:r>
      <w:r w:rsidR="00537B9A" w:rsidRPr="00A7046F">
        <w:rPr>
          <w:rFonts w:asciiTheme="majorEastAsia" w:eastAsiaTheme="majorEastAsia" w:hAnsiTheme="majorEastAsia" w:hint="eastAsia"/>
          <w:sz w:val="28"/>
        </w:rPr>
        <w:t xml:space="preserve">　第</w:t>
      </w:r>
      <w:r w:rsidR="00EB3B93">
        <w:rPr>
          <w:rFonts w:asciiTheme="majorEastAsia" w:eastAsiaTheme="majorEastAsia" w:hAnsiTheme="majorEastAsia" w:hint="eastAsia"/>
          <w:sz w:val="28"/>
        </w:rPr>
        <w:t>１２</w:t>
      </w:r>
      <w:r w:rsidR="00537B9A" w:rsidRPr="00A7046F">
        <w:rPr>
          <w:rFonts w:asciiTheme="majorEastAsia" w:eastAsiaTheme="majorEastAsia" w:hAnsiTheme="majorEastAsia" w:hint="eastAsia"/>
          <w:sz w:val="28"/>
        </w:rPr>
        <w:t xml:space="preserve">回　</w:t>
      </w:r>
      <w:r w:rsidR="00EB3B93">
        <w:rPr>
          <w:rFonts w:asciiTheme="majorEastAsia" w:eastAsiaTheme="majorEastAsia" w:hAnsiTheme="majorEastAsia" w:hint="eastAsia"/>
          <w:sz w:val="28"/>
        </w:rPr>
        <w:t>複素関数の積分</w:t>
      </w:r>
    </w:p>
    <w:p w:rsidR="002C52E7" w:rsidRDefault="002C52E7" w:rsidP="006E0894">
      <w:pPr>
        <w:ind w:left="142"/>
        <w:rPr>
          <w:sz w:val="24"/>
        </w:rPr>
      </w:pPr>
    </w:p>
    <w:p w:rsidR="00F85C7D" w:rsidRPr="000F5B68" w:rsidRDefault="00F85C7D" w:rsidP="006E0894">
      <w:pPr>
        <w:ind w:left="142"/>
        <w:rPr>
          <w:sz w:val="24"/>
          <w:szCs w:val="28"/>
        </w:rPr>
      </w:pPr>
    </w:p>
    <w:p w:rsidR="00537B9A" w:rsidRPr="00871560" w:rsidRDefault="00A7046F" w:rsidP="000F5B68">
      <w:pPr>
        <w:ind w:left="240" w:hangingChars="100" w:hanging="240"/>
        <w:rPr>
          <w:rFonts w:ascii="Times New Roman"/>
          <w:sz w:val="24"/>
          <w:szCs w:val="28"/>
        </w:rPr>
      </w:pPr>
      <w:r w:rsidRPr="000F5B68">
        <w:rPr>
          <w:rFonts w:ascii="Times New Roman"/>
          <w:sz w:val="24"/>
          <w:szCs w:val="28"/>
        </w:rPr>
        <w:t>1</w:t>
      </w:r>
      <w:r w:rsidRPr="00871560">
        <w:rPr>
          <w:rFonts w:ascii="Times New Roman"/>
          <w:sz w:val="24"/>
          <w:szCs w:val="28"/>
        </w:rPr>
        <w:t xml:space="preserve">. </w:t>
      </w:r>
      <w:r w:rsidR="00AC7507" w:rsidRPr="00871560">
        <w:rPr>
          <w:rFonts w:ascii="Times New Roman" w:hint="eastAsia"/>
          <w:sz w:val="24"/>
          <w:szCs w:val="28"/>
        </w:rPr>
        <w:t>次の</w:t>
      </w:r>
      <w:r w:rsidR="00EB3B93">
        <w:rPr>
          <w:rFonts w:ascii="Times New Roman" w:hint="eastAsia"/>
          <w:sz w:val="24"/>
          <w:szCs w:val="28"/>
        </w:rPr>
        <w:t>複素積分</w:t>
      </w:r>
      <w:r w:rsidR="00AC7507" w:rsidRPr="00871560">
        <w:rPr>
          <w:rFonts w:ascii="Times New Roman" w:hint="eastAsia"/>
          <w:sz w:val="24"/>
          <w:szCs w:val="28"/>
        </w:rPr>
        <w:t>を求めよ。</w:t>
      </w:r>
    </w:p>
    <w:p w:rsidR="00621597" w:rsidRPr="00303150" w:rsidRDefault="002D5645" w:rsidP="005E6F9D">
      <w:pPr>
        <w:ind w:left="240"/>
        <w:rPr>
          <w:sz w:val="28"/>
          <w:szCs w:val="28"/>
        </w:rPr>
      </w:pPr>
      <w:r w:rsidRPr="00871560">
        <w:rPr>
          <w:rFonts w:ascii="Times New Roman"/>
          <w:sz w:val="24"/>
          <w:szCs w:val="28"/>
        </w:rPr>
        <w:t>(1)</w:t>
      </w:r>
      <w:r w:rsidRPr="00871560">
        <w:rPr>
          <w:rFonts w:ascii="Times New Roman"/>
          <w:sz w:val="24"/>
          <w:szCs w:val="28"/>
        </w:rPr>
        <w:tab/>
      </w:r>
      <w:r w:rsidR="00303150" w:rsidRPr="006D11E7">
        <w:rPr>
          <w:position w:val="-18"/>
        </w:rPr>
        <w:object w:dxaOrig="54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0.75pt" o:ole="">
            <v:imagedata r:id="rId8" o:title=""/>
          </v:shape>
          <o:OLEObject Type="Embed" ProgID="Equation.3" ShapeID="_x0000_i1025" DrawAspect="Content" ObjectID="_1482864178" r:id="rId9"/>
        </w:object>
      </w:r>
      <w:r w:rsidR="00F85C7D">
        <w:t xml:space="preserve"> </w:t>
      </w:r>
      <m:oMath>
        <m:r>
          <w:rPr>
            <w:rFonts w:ascii="Cambria Math" w:hAnsi="Cambria Math"/>
            <w:sz w:val="28"/>
          </w:rPr>
          <m:t>C</m:t>
        </m:r>
        <m:r>
          <w:rPr>
            <w:rFonts w:ascii="Cambria Math" w:hAnsi="Cambria Math"/>
          </w:rPr>
          <m:t>:</m:t>
        </m:r>
        <m:r>
          <w:rPr>
            <w:rFonts w:ascii="Cambria Math" w:hAnsi="Cambria Math"/>
            <w:sz w:val="24"/>
          </w:rPr>
          <m:t>z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sz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+it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sz w:val="24"/>
              </w:rPr>
              <m:t>0≤t≤1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  </m:t>
        </m:r>
      </m:oMath>
    </w:p>
    <w:p w:rsidR="00B248AF" w:rsidRPr="002D00D3" w:rsidRDefault="002D5645" w:rsidP="002D00D3">
      <w:pPr>
        <w:ind w:left="240"/>
        <w:rPr>
          <w:sz w:val="24"/>
          <w:szCs w:val="28"/>
        </w:rPr>
      </w:pPr>
      <w:r w:rsidRPr="00621597">
        <w:rPr>
          <w:rFonts w:ascii="Times New Roman"/>
          <w:sz w:val="24"/>
          <w:szCs w:val="28"/>
        </w:rPr>
        <w:t>(</w:t>
      </w:r>
      <w:r w:rsidR="00F74931" w:rsidRPr="00621597">
        <w:rPr>
          <w:rFonts w:ascii="Times New Roman"/>
          <w:sz w:val="24"/>
          <w:szCs w:val="28"/>
        </w:rPr>
        <w:t>2</w:t>
      </w:r>
      <w:r w:rsidRPr="00621597">
        <w:rPr>
          <w:rFonts w:ascii="Times New Roman"/>
          <w:sz w:val="24"/>
          <w:szCs w:val="28"/>
        </w:rPr>
        <w:t>)</w:t>
      </w:r>
      <w:r w:rsidR="002D00D3">
        <w:rPr>
          <w:rFonts w:ascii="Times New Roman"/>
          <w:sz w:val="24"/>
          <w:szCs w:val="28"/>
        </w:rPr>
        <w:t xml:space="preserve">  </w:t>
      </w:r>
      <w:r w:rsidR="00303150" w:rsidRPr="00303150">
        <w:rPr>
          <w:position w:val="-18"/>
        </w:rPr>
        <w:object w:dxaOrig="660" w:dyaOrig="460">
          <v:shape id="_x0000_i1026" type="#_x0000_t75" style="width:42.75pt;height:30pt" o:ole="">
            <v:imagedata r:id="rId10" o:title=""/>
          </v:shape>
          <o:OLEObject Type="Embed" ProgID="Equation.3" ShapeID="_x0000_i1026" DrawAspect="Content" ObjectID="_1482864179" r:id="rId11"/>
        </w:object>
      </w:r>
      <w:r w:rsidR="006D11E7">
        <w:rPr>
          <w:rFonts w:hint="eastAsia"/>
        </w:rPr>
        <w:t xml:space="preserve"> </w:t>
      </w:r>
      <w:r w:rsidR="002D00D3">
        <w:t xml:space="preserve"> </w:t>
      </w:r>
      <m:oMath>
        <m:r>
          <w:rPr>
            <w:rFonts w:ascii="Cambria Math" w:hAnsi="Cambria Math"/>
            <w:sz w:val="28"/>
          </w:rPr>
          <m:t>C</m:t>
        </m:r>
        <m:r>
          <w:rPr>
            <w:rFonts w:ascii="Cambria Math" w:hAnsi="Cambria Math"/>
          </w:rPr>
          <m:t>:</m:t>
        </m:r>
        <m:r>
          <w:rPr>
            <w:rFonts w:ascii="Cambria Math" w:hAnsi="Cambria Math"/>
            <w:sz w:val="24"/>
          </w:rPr>
          <m:t>z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sz w:val="28"/>
            <w:szCs w:val="28"/>
          </w:rPr>
          <m:t>it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sz w:val="24"/>
              </w:rPr>
              <m:t>0≤t≤1</m:t>
            </m:r>
          </m:e>
        </m:d>
      </m:oMath>
    </w:p>
    <w:p w:rsidR="004C68CF" w:rsidRDefault="002D5645" w:rsidP="002D5645">
      <w:pPr>
        <w:jc w:val="left"/>
        <w:rPr>
          <w:rFonts w:ascii="Times New Roman" w:hAnsi="Times New Roman"/>
          <w:sz w:val="24"/>
          <w:szCs w:val="28"/>
        </w:rPr>
      </w:pPr>
      <w:r w:rsidRPr="00871560">
        <w:rPr>
          <w:rFonts w:ascii="Times New Roman" w:hAnsi="Times New Roman"/>
          <w:sz w:val="24"/>
          <w:szCs w:val="28"/>
        </w:rPr>
        <w:t>2.</w:t>
      </w:r>
      <w:r w:rsidR="004C68CF">
        <w:rPr>
          <w:rFonts w:ascii="Times New Roman" w:hAnsi="Times New Roman"/>
          <w:sz w:val="24"/>
          <w:szCs w:val="28"/>
        </w:rPr>
        <w:t xml:space="preserve"> </w:t>
      </w:r>
      <w:r w:rsidR="00EB3B93">
        <w:rPr>
          <w:rFonts w:ascii="Times New Roman" w:hAnsi="Times New Roman" w:hint="eastAsia"/>
          <w:sz w:val="24"/>
          <w:szCs w:val="28"/>
        </w:rPr>
        <w:t>曲線</w:t>
      </w:r>
      <w:r w:rsidR="00D93279">
        <w:rPr>
          <w:noProof/>
          <w:position w:val="-10"/>
        </w:rPr>
        <w:drawing>
          <wp:inline distT="0" distB="0" distL="0" distR="0">
            <wp:extent cx="177800" cy="2032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902">
        <w:t>,</w:t>
      </w:r>
      <w:r w:rsidR="00D93279">
        <w:rPr>
          <w:noProof/>
          <w:position w:val="-10"/>
        </w:rPr>
        <w:drawing>
          <wp:inline distT="0" distB="0" distL="0" distR="0">
            <wp:extent cx="190500" cy="2032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3B93">
        <w:rPr>
          <w:rFonts w:ascii="Times New Roman" w:hAnsi="Times New Roman" w:hint="eastAsia"/>
          <w:sz w:val="24"/>
          <w:szCs w:val="28"/>
        </w:rPr>
        <w:t>が</w:t>
      </w:r>
      <w:r w:rsidR="00B12A30">
        <w:rPr>
          <w:rFonts w:ascii="Times New Roman" w:hAnsi="Times New Roman" w:hint="eastAsia"/>
          <w:sz w:val="24"/>
          <w:szCs w:val="28"/>
        </w:rPr>
        <w:t>次のように</w:t>
      </w:r>
      <w:r w:rsidR="00EB3B93">
        <w:rPr>
          <w:rFonts w:ascii="Times New Roman" w:hAnsi="Times New Roman" w:hint="eastAsia"/>
          <w:sz w:val="24"/>
          <w:szCs w:val="28"/>
        </w:rPr>
        <w:t>与えられるとき</w:t>
      </w:r>
      <w:r w:rsidR="00B12A30">
        <w:rPr>
          <w:rFonts w:ascii="Times New Roman" w:hAnsi="Times New Roman" w:hint="eastAsia"/>
          <w:sz w:val="24"/>
          <w:szCs w:val="28"/>
        </w:rPr>
        <w:t>、以下の問</w:t>
      </w:r>
      <w:r w:rsidR="008F7261">
        <w:rPr>
          <w:rFonts w:ascii="Times New Roman" w:hAnsi="Times New Roman" w:hint="eastAsia"/>
          <w:sz w:val="24"/>
          <w:szCs w:val="28"/>
        </w:rPr>
        <w:t>い</w:t>
      </w:r>
      <w:r w:rsidR="00B12A30">
        <w:rPr>
          <w:rFonts w:ascii="Times New Roman" w:hAnsi="Times New Roman" w:hint="eastAsia"/>
          <w:sz w:val="24"/>
          <w:szCs w:val="28"/>
        </w:rPr>
        <w:t>に答えよ。</w:t>
      </w:r>
    </w:p>
    <w:p w:rsidR="00487AA8" w:rsidRDefault="00487AA8" w:rsidP="002D5645">
      <w:pPr>
        <w:jc w:val="left"/>
        <w:rPr>
          <w:rFonts w:ascii="Times New Roman" w:hAnsi="Times New Roman"/>
          <w:sz w:val="24"/>
          <w:szCs w:val="28"/>
        </w:rPr>
      </w:pPr>
    </w:p>
    <w:p w:rsidR="00487AA8" w:rsidRPr="00F85C7D" w:rsidRDefault="00D93279" w:rsidP="00487AA8">
      <w:pPr>
        <w:jc w:val="left"/>
        <w:rPr>
          <w:sz w:val="24"/>
        </w:rPr>
      </w:pPr>
      <w:r>
        <w:rPr>
          <w:noProof/>
          <w:position w:val="-10"/>
          <w:sz w:val="28"/>
        </w:rPr>
        <w:drawing>
          <wp:inline distT="0" distB="0" distL="0" distR="0">
            <wp:extent cx="177800" cy="2032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902">
        <w:t>:</w:t>
      </w:r>
      <m:oMath>
        <m:r>
          <w:rPr>
            <w:rFonts w:ascii="Cambria Math" w:hAnsi="Cambria Math"/>
            <w:sz w:val="24"/>
          </w:rPr>
          <m:t>z=2t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sz w:val="24"/>
              </w:rPr>
              <m:t>0≤t≤1</m:t>
            </m:r>
          </m:e>
        </m:d>
      </m:oMath>
      <w:r w:rsidR="00487AA8">
        <w:t>,</w:t>
      </w:r>
      <m:oMath>
        <m:r>
          <w:rPr>
            <w:rFonts w:ascii="Cambria Math" w:hAnsi="Cambria Math"/>
            <w:sz w:val="24"/>
          </w:rPr>
          <m:t xml:space="preserve"> z=2+2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sz w:val="24"/>
              </w:rPr>
              <m:t>t</m:t>
            </m:r>
            <m:r>
              <w:rPr>
                <w:rFonts w:ascii="Cambria Math" w:hAnsi="Cambria Math" w:hint="eastAsia"/>
                <w:sz w:val="24"/>
              </w:rPr>
              <m:t>-</m:t>
            </m:r>
            <m:r>
              <w:rPr>
                <w:rFonts w:ascii="Cambria Math" w:hAnsi="Cambria Math"/>
                <w:sz w:val="24"/>
              </w:rPr>
              <m:t>1</m:t>
            </m:r>
          </m:e>
        </m:d>
        <m:r>
          <w:rPr>
            <w:rFonts w:ascii="Cambria Math" w:hAnsi="Cambria Math"/>
            <w:sz w:val="24"/>
          </w:rPr>
          <m:t xml:space="preserve">i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sz w:val="24"/>
              </w:rPr>
              <m:t>1≤t≤2</m:t>
            </m:r>
          </m:e>
        </m:d>
      </m:oMath>
    </w:p>
    <w:p w:rsidR="00487AA8" w:rsidRDefault="00D93279" w:rsidP="00487AA8">
      <w:pPr>
        <w:jc w:val="left"/>
        <w:rPr>
          <w:sz w:val="24"/>
        </w:rPr>
      </w:pPr>
      <w:r>
        <w:rPr>
          <w:noProof/>
          <w:position w:val="-10"/>
        </w:rPr>
        <w:drawing>
          <wp:inline distT="0" distB="0" distL="0" distR="0">
            <wp:extent cx="190500" cy="2032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902">
        <w:t>:</w:t>
      </w:r>
      <m:oMath>
        <m:r>
          <w:rPr>
            <w:rFonts w:ascii="Cambria Math" w:hAnsi="Cambria Math"/>
            <w:sz w:val="24"/>
          </w:rPr>
          <m:t xml:space="preserve"> z=2it(0≤t≤1)</m:t>
        </m:r>
      </m:oMath>
      <w:r w:rsidR="00487AA8">
        <w:t>,</w:t>
      </w:r>
      <m:oMath>
        <m:r>
          <w:rPr>
            <w:rFonts w:ascii="Cambria Math" w:hAnsi="Cambria Math"/>
            <w:sz w:val="24"/>
          </w:rPr>
          <m:t xml:space="preserve"> z=2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sz w:val="24"/>
              </w:rPr>
              <m:t>t</m:t>
            </m:r>
            <m:r>
              <w:rPr>
                <w:rFonts w:ascii="Cambria Math" w:hAnsi="Cambria Math" w:hint="eastAsia"/>
                <w:sz w:val="24"/>
              </w:rPr>
              <m:t>-</m:t>
            </m:r>
            <m:r>
              <w:rPr>
                <w:rFonts w:ascii="Cambria Math" w:hAnsi="Cambria Math"/>
                <w:sz w:val="24"/>
              </w:rPr>
              <m:t>1</m:t>
            </m:r>
          </m:e>
        </m:d>
        <m:r>
          <w:rPr>
            <w:rFonts w:ascii="Cambria Math" w:hAnsi="Cambria Math"/>
            <w:sz w:val="24"/>
          </w:rPr>
          <m:t>+2i (1≤t≤2)</m:t>
        </m:r>
      </m:oMath>
    </w:p>
    <w:p w:rsidR="00487AA8" w:rsidRDefault="00487AA8" w:rsidP="00487AA8">
      <w:pPr>
        <w:jc w:val="left"/>
      </w:pPr>
    </w:p>
    <w:p w:rsidR="003A37B3" w:rsidRPr="00F85C7D" w:rsidRDefault="008E6902" w:rsidP="00F85C7D">
      <w:pPr>
        <w:jc w:val="left"/>
        <w:rPr>
          <w:sz w:val="24"/>
          <w:szCs w:val="28"/>
        </w:rPr>
      </w:pPr>
      <m:oMath>
        <m:r>
          <w:rPr>
            <w:rFonts w:ascii="Cambria Math" w:hAnsi="Cambria Math"/>
            <w:sz w:val="24"/>
          </w:rPr>
          <m:t xml:space="preserve"> </m:t>
        </m:r>
      </m:oMath>
      <w:r w:rsidR="002D5645" w:rsidRPr="00871560">
        <w:rPr>
          <w:rFonts w:ascii="Times New Roman"/>
          <w:sz w:val="24"/>
          <w:szCs w:val="28"/>
        </w:rPr>
        <w:t>(1)</w:t>
      </w:r>
      <w:r w:rsidR="00E10B21">
        <w:rPr>
          <w:rFonts w:ascii="Times New Roman" w:hint="eastAsia"/>
          <w:sz w:val="24"/>
          <w:szCs w:val="28"/>
        </w:rPr>
        <w:t>曲線が示す経路を</w:t>
      </w:r>
      <m:oMath>
        <m:r>
          <w:rPr>
            <w:rFonts w:ascii="Cambria Math" w:hAnsi="Cambria Math"/>
            <w:sz w:val="24"/>
            <w:szCs w:val="28"/>
          </w:rPr>
          <m:t>x</m:t>
        </m:r>
      </m:oMath>
      <w:r w:rsidR="00E10B21">
        <w:rPr>
          <w:rFonts w:ascii="Times New Roman"/>
          <w:sz w:val="24"/>
          <w:szCs w:val="28"/>
        </w:rPr>
        <w:t>,</w:t>
      </w:r>
      <m:oMath>
        <m:r>
          <w:rPr>
            <w:rFonts w:ascii="Cambria Math" w:hAnsi="Cambria Math"/>
            <w:sz w:val="24"/>
            <w:szCs w:val="28"/>
          </w:rPr>
          <m:t xml:space="preserve"> y</m:t>
        </m:r>
      </m:oMath>
      <w:r w:rsidR="00E10B21">
        <w:rPr>
          <w:rFonts w:ascii="Times New Roman" w:hint="eastAsia"/>
          <w:sz w:val="24"/>
          <w:szCs w:val="28"/>
        </w:rPr>
        <w:t>平面に図示せよ。</w:t>
      </w:r>
    </w:p>
    <w:p w:rsidR="00E10B21" w:rsidRDefault="002D5645" w:rsidP="004C68CF">
      <w:pPr>
        <w:ind w:leftChars="-1" w:left="-2" w:firstLine="1"/>
        <w:rPr>
          <w:rFonts w:ascii="Times New Roman"/>
          <w:sz w:val="24"/>
          <w:szCs w:val="28"/>
        </w:rPr>
      </w:pPr>
      <w:r w:rsidRPr="00871560">
        <w:rPr>
          <w:rFonts w:ascii="Times New Roman"/>
          <w:sz w:val="24"/>
          <w:szCs w:val="28"/>
        </w:rPr>
        <w:t>(2)</w:t>
      </w:r>
      <m:oMath>
        <m:r>
          <m:rPr>
            <m:sty m:val="p"/>
          </m:rPr>
          <w:rPr>
            <w:rFonts w:ascii="Cambria Math" w:hAnsi="Cambria Math"/>
            <w:sz w:val="24"/>
            <w:szCs w:val="28"/>
          </w:rPr>
          <m:t xml:space="preserve"> </m:t>
        </m:r>
      </m:oMath>
      <w:r w:rsidR="00D912A6">
        <w:rPr>
          <w:rFonts w:ascii="Times New Roman" w:hint="eastAsia"/>
          <w:sz w:val="24"/>
          <w:szCs w:val="28"/>
        </w:rPr>
        <w:t>次の各積分を求めよ。</w:t>
      </w:r>
    </w:p>
    <w:p w:rsidR="00720866" w:rsidRPr="00720866" w:rsidRDefault="00D93279" w:rsidP="00720866">
      <w:pPr>
        <w:ind w:left="240"/>
      </w:pPr>
      <w:r>
        <w:rPr>
          <w:noProof/>
          <w:position w:val="-20"/>
        </w:rPr>
        <w:drawing>
          <wp:inline distT="0" distB="0" distL="0" distR="0">
            <wp:extent cx="647700" cy="3810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866" w:rsidRPr="00720866">
        <w:t xml:space="preserve"> </w:t>
      </w:r>
      <w:r w:rsidR="00720866">
        <w:t xml:space="preserve">   </w:t>
      </w:r>
      <w:r w:rsidR="008E6902">
        <w:t xml:space="preserve">, </w:t>
      </w:r>
      <w:r>
        <w:rPr>
          <w:noProof/>
          <w:position w:val="-20"/>
        </w:rPr>
        <w:drawing>
          <wp:inline distT="0" distB="0" distL="0" distR="0">
            <wp:extent cx="673100" cy="39370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2A6" w:rsidRPr="00E10B21" w:rsidRDefault="00D912A6" w:rsidP="004C68CF">
      <w:pPr>
        <w:ind w:leftChars="-1" w:left="-2" w:firstLine="1"/>
        <w:rPr>
          <w:rFonts w:ascii="Times New Roman"/>
          <w:sz w:val="24"/>
          <w:szCs w:val="28"/>
        </w:rPr>
      </w:pPr>
      <w:r>
        <w:rPr>
          <w:rFonts w:ascii="Times New Roman"/>
          <w:sz w:val="24"/>
          <w:szCs w:val="28"/>
        </w:rPr>
        <w:t>(3)</w:t>
      </w:r>
      <w:r w:rsidR="008E6902" w:rsidRPr="008E6902">
        <w:t xml:space="preserve"> </w:t>
      </w:r>
      <w:r w:rsidR="00D93279">
        <w:rPr>
          <w:noProof/>
          <w:position w:val="-20"/>
        </w:rPr>
        <w:drawing>
          <wp:inline distT="0" distB="0" distL="0" distR="0">
            <wp:extent cx="1117600" cy="30480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sz w:val="24"/>
          <w:szCs w:val="28"/>
        </w:rPr>
        <w:t>を計算し、閉曲線</w:t>
      </w:r>
      <w:r w:rsidR="00D93279">
        <w:rPr>
          <w:noProof/>
          <w:position w:val="-10"/>
        </w:rPr>
        <w:drawing>
          <wp:inline distT="0" distB="0" distL="0" distR="0">
            <wp:extent cx="177800" cy="20320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902">
        <w:rPr>
          <w:rFonts w:hint="eastAsia"/>
        </w:rPr>
        <w:t>−</w:t>
      </w:r>
      <w:r w:rsidR="00D93279">
        <w:rPr>
          <w:noProof/>
          <w:position w:val="-10"/>
        </w:rPr>
        <w:drawing>
          <wp:inline distT="0" distB="0" distL="0" distR="0">
            <wp:extent cx="190500" cy="20320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sz w:val="24"/>
          <w:szCs w:val="28"/>
        </w:rPr>
        <w:t>に沿った周回積分が０になることを示せ。</w:t>
      </w:r>
    </w:p>
    <w:p w:rsidR="00B248AF" w:rsidRPr="00871560" w:rsidRDefault="00B248AF" w:rsidP="00871560">
      <w:pPr>
        <w:ind w:left="240" w:hangingChars="100" w:hanging="240"/>
        <w:rPr>
          <w:rFonts w:ascii="Times New Roman"/>
          <w:sz w:val="24"/>
          <w:szCs w:val="28"/>
        </w:rPr>
      </w:pPr>
    </w:p>
    <w:p w:rsidR="00C33978" w:rsidRPr="00871560" w:rsidRDefault="002D5645" w:rsidP="00EB3B93">
      <w:pPr>
        <w:ind w:left="240" w:hangingChars="100" w:hanging="240"/>
        <w:rPr>
          <w:rFonts w:ascii="Times New Roman"/>
          <w:sz w:val="24"/>
          <w:szCs w:val="28"/>
        </w:rPr>
      </w:pPr>
      <w:r w:rsidRPr="00871560">
        <w:rPr>
          <w:rFonts w:ascii="Times New Roman"/>
          <w:sz w:val="24"/>
          <w:szCs w:val="28"/>
        </w:rPr>
        <w:t>3</w:t>
      </w:r>
      <w:r w:rsidR="00A7046F" w:rsidRPr="00871560">
        <w:rPr>
          <w:rFonts w:ascii="Times New Roman"/>
          <w:sz w:val="24"/>
          <w:szCs w:val="28"/>
        </w:rPr>
        <w:t>.</w:t>
      </w:r>
      <w:r w:rsidR="004C68CF">
        <w:rPr>
          <w:rFonts w:ascii="Times New Roman"/>
          <w:sz w:val="24"/>
          <w:szCs w:val="28"/>
        </w:rPr>
        <w:t xml:space="preserve"> </w:t>
      </w:r>
      <w:r w:rsidR="00EB3B93">
        <w:rPr>
          <w:rFonts w:ascii="Times New Roman" w:hint="eastAsia"/>
          <w:sz w:val="24"/>
          <w:szCs w:val="28"/>
        </w:rPr>
        <w:t>次の積分を求めよ。</w:t>
      </w:r>
      <w:r w:rsidR="00EB3B93" w:rsidRPr="00871560">
        <w:rPr>
          <w:rFonts w:ascii="Times New Roman"/>
          <w:sz w:val="24"/>
          <w:szCs w:val="28"/>
        </w:rPr>
        <w:t xml:space="preserve"> </w:t>
      </w:r>
    </w:p>
    <w:p w:rsidR="00B248AF" w:rsidRDefault="005175A8" w:rsidP="005175A8">
      <w:pPr>
        <w:ind w:left="240" w:hangingChars="100" w:hanging="240"/>
        <w:rPr>
          <w:sz w:val="24"/>
        </w:rPr>
      </w:pPr>
      <w:r w:rsidRPr="00871560">
        <w:rPr>
          <w:rFonts w:ascii="Times New Roman"/>
          <w:sz w:val="24"/>
          <w:szCs w:val="28"/>
        </w:rPr>
        <w:t>(1)</w:t>
      </w:r>
      <w:r>
        <w:t xml:space="preserve"> </w:t>
      </w:r>
      <w:r w:rsidR="00202404" w:rsidRPr="00193953">
        <w:rPr>
          <w:position w:val="-30"/>
        </w:rPr>
        <w:object w:dxaOrig="1800" w:dyaOrig="680">
          <v:shape id="_x0000_i1027" type="#_x0000_t75" style="width:90pt;height:33.75pt" o:ole="">
            <v:imagedata r:id="rId17" o:title=""/>
          </v:shape>
          <o:OLEObject Type="Embed" ProgID="Equation.3" ShapeID="_x0000_i1027" DrawAspect="Content" ObjectID="_1482864180" r:id="rId18"/>
        </w:object>
      </w:r>
      <w:r>
        <w:t xml:space="preserve">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  <w:sz w:val="24"/>
          </w:rPr>
          <m:t>C: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sz w:val="24"/>
              </w:rPr>
              <m:t>z</m:t>
            </m:r>
          </m:e>
        </m:d>
        <m:r>
          <w:rPr>
            <w:rFonts w:ascii="Cambria Math" w:hAnsi="Cambria Math"/>
            <w:sz w:val="24"/>
          </w:rPr>
          <m:t>=3)</m:t>
        </m:r>
      </m:oMath>
    </w:p>
    <w:p w:rsidR="00197527" w:rsidRDefault="00197527" w:rsidP="00197527">
      <w:pPr>
        <w:ind w:left="240" w:hangingChars="100" w:hanging="240"/>
        <w:rPr>
          <w:sz w:val="24"/>
        </w:rPr>
      </w:pPr>
      <w:r w:rsidRPr="00871560">
        <w:rPr>
          <w:rFonts w:ascii="Times New Roman"/>
          <w:sz w:val="24"/>
          <w:szCs w:val="28"/>
        </w:rPr>
        <w:t>(</w:t>
      </w:r>
      <w:r>
        <w:rPr>
          <w:rFonts w:ascii="Times New Roman"/>
          <w:sz w:val="24"/>
          <w:szCs w:val="28"/>
        </w:rPr>
        <w:t>2</w:t>
      </w:r>
      <w:r w:rsidRPr="00871560">
        <w:rPr>
          <w:rFonts w:ascii="Times New Roman"/>
          <w:sz w:val="24"/>
          <w:szCs w:val="28"/>
        </w:rPr>
        <w:t>)</w:t>
      </w:r>
      <w:r>
        <w:t xml:space="preserve"> </w:t>
      </w:r>
      <w:r w:rsidR="00193953" w:rsidRPr="00193953">
        <w:rPr>
          <w:position w:val="-30"/>
        </w:rPr>
        <w:object w:dxaOrig="1820" w:dyaOrig="680">
          <v:shape id="_x0000_i1028" type="#_x0000_t75" style="width:90.75pt;height:33.75pt" o:ole="">
            <v:imagedata r:id="rId19" o:title=""/>
          </v:shape>
          <o:OLEObject Type="Embed" ProgID="Equation.3" ShapeID="_x0000_i1028" DrawAspect="Content" ObjectID="_1482864181" r:id="rId20"/>
        </w:object>
      </w:r>
      <w:r>
        <w:t xml:space="preserve">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  <w:sz w:val="24"/>
          </w:rPr>
          <m:t>C: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sz w:val="24"/>
              </w:rPr>
              <m:t>z-2</m:t>
            </m:r>
          </m:e>
        </m:d>
        <m:r>
          <w:rPr>
            <w:rFonts w:ascii="Cambria Math" w:hAnsi="Cambria Math"/>
            <w:sz w:val="24"/>
          </w:rPr>
          <m:t>=2)</m:t>
        </m:r>
      </m:oMath>
    </w:p>
    <w:p w:rsidR="005175A8" w:rsidRPr="00871560" w:rsidRDefault="005175A8" w:rsidP="005175A8">
      <w:pPr>
        <w:ind w:left="240" w:hangingChars="100" w:hanging="240"/>
        <w:rPr>
          <w:rFonts w:ascii="Times New Roman"/>
          <w:sz w:val="24"/>
          <w:szCs w:val="28"/>
        </w:rPr>
      </w:pPr>
      <w:bookmarkStart w:id="0" w:name="_GoBack"/>
      <w:bookmarkEnd w:id="0"/>
    </w:p>
    <w:p w:rsidR="005C786F" w:rsidRPr="00871560" w:rsidRDefault="00A7046F" w:rsidP="005C786F">
      <w:pPr>
        <w:tabs>
          <w:tab w:val="left" w:pos="709"/>
        </w:tabs>
        <w:rPr>
          <w:sz w:val="24"/>
          <w:szCs w:val="28"/>
        </w:rPr>
      </w:pPr>
      <w:r w:rsidRPr="00871560">
        <w:rPr>
          <w:rFonts w:ascii="Times New Roman" w:hAnsi="Times New Roman"/>
          <w:sz w:val="24"/>
          <w:szCs w:val="28"/>
        </w:rPr>
        <w:t>4.</w:t>
      </w:r>
      <w:r w:rsidRPr="00871560">
        <w:rPr>
          <w:sz w:val="24"/>
          <w:szCs w:val="28"/>
        </w:rPr>
        <w:t xml:space="preserve"> </w:t>
      </w:r>
      <w:r w:rsidR="008F7261">
        <w:rPr>
          <w:rFonts w:hint="eastAsia"/>
          <w:sz w:val="24"/>
          <w:szCs w:val="28"/>
        </w:rPr>
        <w:t>閉曲</w:t>
      </w:r>
      <w:r w:rsidR="00BD41A2">
        <w:rPr>
          <w:rFonts w:hint="eastAsia"/>
          <w:sz w:val="24"/>
          <w:szCs w:val="28"/>
        </w:rPr>
        <w:t>線</w:t>
      </w:r>
      <w:r w:rsidR="005C786F">
        <w:rPr>
          <w:rFonts w:hint="eastAsia"/>
          <w:sz w:val="24"/>
          <w:szCs w:val="28"/>
        </w:rPr>
        <w:t>C:</w:t>
      </w:r>
      <m:oMath>
        <m:r>
          <w:rPr>
            <w:rFonts w:ascii="Cambria Math" w:hAnsi="Cambria Math"/>
            <w:sz w:val="24"/>
          </w:rPr>
          <m:t xml:space="preserve"> z=2cost+i2sint(0≤t≤2</m:t>
        </m:r>
        <m:r>
          <w:rPr>
            <w:rFonts w:ascii="Cambria Math" w:hAnsi="Cambria Math" w:hint="eastAsia"/>
            <w:sz w:val="24"/>
          </w:rPr>
          <m:t>π</m:t>
        </m:r>
        <m:r>
          <w:rPr>
            <w:rFonts w:ascii="Cambria Math" w:hAnsi="Cambria Math"/>
            <w:sz w:val="24"/>
          </w:rPr>
          <m:t>)</m:t>
        </m:r>
      </m:oMath>
    </w:p>
    <w:p w:rsidR="00373CDF" w:rsidRPr="00871560" w:rsidRDefault="005C786F" w:rsidP="00EB3B93">
      <w:pPr>
        <w:jc w:val="left"/>
        <w:rPr>
          <w:rFonts w:ascii="Times New Roman"/>
          <w:sz w:val="24"/>
          <w:szCs w:val="28"/>
        </w:rPr>
      </w:pPr>
      <w:r>
        <w:rPr>
          <w:rFonts w:hint="eastAsia"/>
          <w:sz w:val="24"/>
          <w:szCs w:val="28"/>
        </w:rPr>
        <w:t>について、実部を</w:t>
      </w:r>
      <w:r>
        <w:rPr>
          <w:rFonts w:hint="eastAsia"/>
          <w:sz w:val="24"/>
          <w:szCs w:val="28"/>
        </w:rPr>
        <w:t>x,</w:t>
      </w:r>
      <w:r>
        <w:rPr>
          <w:rFonts w:hint="eastAsia"/>
          <w:sz w:val="24"/>
          <w:szCs w:val="28"/>
        </w:rPr>
        <w:t>虚部を</w:t>
      </w:r>
      <w:r>
        <w:rPr>
          <w:rFonts w:hint="eastAsia"/>
          <w:sz w:val="24"/>
          <w:szCs w:val="28"/>
        </w:rPr>
        <w:t>y</w:t>
      </w:r>
      <w:r>
        <w:rPr>
          <w:rFonts w:hint="eastAsia"/>
          <w:sz w:val="24"/>
          <w:szCs w:val="28"/>
        </w:rPr>
        <w:t>としたときの曲線</w:t>
      </w:r>
      <w:r>
        <w:rPr>
          <w:rFonts w:hint="eastAsia"/>
          <w:sz w:val="24"/>
          <w:szCs w:val="28"/>
        </w:rPr>
        <w:t>C</w:t>
      </w:r>
      <w:r>
        <w:rPr>
          <w:rFonts w:hint="eastAsia"/>
          <w:sz w:val="24"/>
          <w:szCs w:val="28"/>
        </w:rPr>
        <w:t>上の線積分</w:t>
      </w:r>
      <w:r w:rsidR="00BD41A2" w:rsidRPr="005C786F">
        <w:rPr>
          <w:position w:val="-18"/>
          <w:sz w:val="24"/>
          <w:szCs w:val="28"/>
        </w:rPr>
        <w:object w:dxaOrig="2560" w:dyaOrig="460">
          <v:shape id="_x0000_i1029" type="#_x0000_t75" style="width:128.25pt;height:23.25pt" o:ole="">
            <v:imagedata r:id="rId21" o:title=""/>
          </v:shape>
          <o:OLEObject Type="Embed" ProgID="Equation.3" ShapeID="_x0000_i1029" DrawAspect="Content" ObjectID="_1482864182" r:id="rId22"/>
        </w:object>
      </w:r>
      <w:r>
        <w:rPr>
          <w:rFonts w:hint="eastAsia"/>
          <w:sz w:val="24"/>
          <w:szCs w:val="28"/>
        </w:rPr>
        <w:t>を、グリーンの定理を使って求めよ</w:t>
      </w:r>
      <w:r w:rsidR="008F7261">
        <w:rPr>
          <w:rFonts w:hint="eastAsia"/>
          <w:sz w:val="24"/>
          <w:szCs w:val="28"/>
        </w:rPr>
        <w:t>。</w:t>
      </w:r>
    </w:p>
    <w:p w:rsidR="00ED76BE" w:rsidRPr="00871560" w:rsidRDefault="00ED76BE" w:rsidP="0002380D">
      <w:pPr>
        <w:tabs>
          <w:tab w:val="left" w:pos="709"/>
        </w:tabs>
        <w:rPr>
          <w:sz w:val="24"/>
          <w:szCs w:val="28"/>
        </w:rPr>
      </w:pPr>
    </w:p>
    <w:p w:rsidR="00ED76BE" w:rsidRPr="00871560" w:rsidRDefault="00BD41A2" w:rsidP="0002380D">
      <w:pPr>
        <w:tabs>
          <w:tab w:val="left" w:pos="709"/>
        </w:tabs>
        <w:rPr>
          <w:sz w:val="24"/>
          <w:szCs w:val="28"/>
        </w:rPr>
      </w:pPr>
      <w:r>
        <w:rPr>
          <w:rFonts w:hint="eastAsia"/>
          <w:sz w:val="24"/>
          <w:szCs w:val="28"/>
        </w:rPr>
        <w:t>※ヒント：</w:t>
      </w:r>
      <w:r>
        <w:rPr>
          <w:rFonts w:hint="eastAsia"/>
          <w:sz w:val="24"/>
          <w:szCs w:val="28"/>
        </w:rPr>
        <w:t>C</w:t>
      </w:r>
      <w:r>
        <w:rPr>
          <w:rFonts w:hint="eastAsia"/>
          <w:sz w:val="24"/>
          <w:szCs w:val="28"/>
        </w:rPr>
        <w:t>は原点を中心とした半径２の円周を示している。</w:t>
      </w:r>
    </w:p>
    <w:p w:rsidR="00ED76BE" w:rsidRPr="00C32DED" w:rsidRDefault="00ED76BE" w:rsidP="0002380D">
      <w:pPr>
        <w:tabs>
          <w:tab w:val="left" w:pos="709"/>
        </w:tabs>
        <w:rPr>
          <w:sz w:val="24"/>
          <w:szCs w:val="28"/>
        </w:rPr>
      </w:pPr>
    </w:p>
    <w:sectPr w:rsidR="00ED76BE" w:rsidRPr="00C32DED" w:rsidSect="00373CDF">
      <w:headerReference w:type="first" r:id="rId23"/>
      <w:pgSz w:w="11906" w:h="16838"/>
      <w:pgMar w:top="1985" w:right="1701" w:bottom="1701" w:left="1701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69D" w:rsidRDefault="00DE069D" w:rsidP="00B43A96">
      <w:r>
        <w:separator/>
      </w:r>
    </w:p>
  </w:endnote>
  <w:endnote w:type="continuationSeparator" w:id="0">
    <w:p w:rsidR="00DE069D" w:rsidRDefault="00DE069D" w:rsidP="00B43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69D" w:rsidRDefault="00DE069D" w:rsidP="00B43A96">
      <w:r>
        <w:separator/>
      </w:r>
    </w:p>
  </w:footnote>
  <w:footnote w:type="continuationSeparator" w:id="0">
    <w:p w:rsidR="00DE069D" w:rsidRDefault="00DE069D" w:rsidP="00B43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279" w:rsidRPr="00373CDF" w:rsidRDefault="00D93279" w:rsidP="00373CDF">
    <w:pPr>
      <w:pStyle w:val="a7"/>
      <w:jc w:val="right"/>
      <w:rPr>
        <w:rFonts w:ascii="Times New Roman" w:hAnsi="Times New Roman"/>
      </w:rPr>
    </w:pPr>
    <w:r w:rsidRPr="00373CDF">
      <w:rPr>
        <w:rFonts w:ascii="Times New Roman" w:hAnsi="Times New Roman"/>
      </w:rPr>
      <w:t>2</w:t>
    </w:r>
    <w:r>
      <w:rPr>
        <w:rFonts w:ascii="Times New Roman" w:hAnsi="Times New Roman"/>
      </w:rPr>
      <w:t>015.1.8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948"/>
    <w:multiLevelType w:val="hybridMultilevel"/>
    <w:tmpl w:val="FF1A4246"/>
    <w:lvl w:ilvl="0" w:tplc="DC262506">
      <w:start w:val="1"/>
      <w:numFmt w:val="decimal"/>
      <w:lvlText w:val="（%1）"/>
      <w:lvlJc w:val="left"/>
      <w:pPr>
        <w:ind w:left="1288" w:hanging="720"/>
      </w:pPr>
      <w:rPr>
        <w:rFonts w:cs="Times New Roman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  <w:rPr>
        <w:rFonts w:cs="Times New Roman"/>
      </w:rPr>
    </w:lvl>
  </w:abstractNum>
  <w:abstractNum w:abstractNumId="1">
    <w:nsid w:val="1B606D81"/>
    <w:multiLevelType w:val="hybridMultilevel"/>
    <w:tmpl w:val="6E124790"/>
    <w:lvl w:ilvl="0" w:tplc="7F00C97E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>
    <w:nsid w:val="1BD605F4"/>
    <w:multiLevelType w:val="hybridMultilevel"/>
    <w:tmpl w:val="79681CAA"/>
    <w:lvl w:ilvl="0" w:tplc="FED85E42">
      <w:start w:val="1"/>
      <w:numFmt w:val="decimalFullWidth"/>
      <w:lvlText w:val="%1、"/>
      <w:lvlJc w:val="left"/>
      <w:pPr>
        <w:ind w:left="56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3">
    <w:nsid w:val="47CE74C3"/>
    <w:multiLevelType w:val="hybridMultilevel"/>
    <w:tmpl w:val="24265292"/>
    <w:lvl w:ilvl="0" w:tplc="6298E9E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B9A"/>
    <w:rsid w:val="0000456E"/>
    <w:rsid w:val="00011F46"/>
    <w:rsid w:val="0002380D"/>
    <w:rsid w:val="000965DD"/>
    <w:rsid w:val="000B0612"/>
    <w:rsid w:val="000C091F"/>
    <w:rsid w:val="000C1101"/>
    <w:rsid w:val="000E2CB4"/>
    <w:rsid w:val="000F5B68"/>
    <w:rsid w:val="00100EBA"/>
    <w:rsid w:val="00107674"/>
    <w:rsid w:val="00123371"/>
    <w:rsid w:val="00160146"/>
    <w:rsid w:val="00175886"/>
    <w:rsid w:val="00193953"/>
    <w:rsid w:val="00197527"/>
    <w:rsid w:val="00197788"/>
    <w:rsid w:val="001B1F4B"/>
    <w:rsid w:val="001C55F7"/>
    <w:rsid w:val="001D7D1D"/>
    <w:rsid w:val="001E019A"/>
    <w:rsid w:val="001E359F"/>
    <w:rsid w:val="001F135A"/>
    <w:rsid w:val="00200E4F"/>
    <w:rsid w:val="00202404"/>
    <w:rsid w:val="0020303C"/>
    <w:rsid w:val="00210A9D"/>
    <w:rsid w:val="0021451A"/>
    <w:rsid w:val="00215E98"/>
    <w:rsid w:val="002201F7"/>
    <w:rsid w:val="002252B2"/>
    <w:rsid w:val="00271CA4"/>
    <w:rsid w:val="00281EE8"/>
    <w:rsid w:val="00294536"/>
    <w:rsid w:val="00294EEA"/>
    <w:rsid w:val="002B64E4"/>
    <w:rsid w:val="002C52E7"/>
    <w:rsid w:val="002D00D3"/>
    <w:rsid w:val="002D3805"/>
    <w:rsid w:val="002D5645"/>
    <w:rsid w:val="002D6B2C"/>
    <w:rsid w:val="002D75A9"/>
    <w:rsid w:val="00303150"/>
    <w:rsid w:val="00311D71"/>
    <w:rsid w:val="00315421"/>
    <w:rsid w:val="00370F4A"/>
    <w:rsid w:val="003732E8"/>
    <w:rsid w:val="00373CDF"/>
    <w:rsid w:val="00375984"/>
    <w:rsid w:val="003A37B3"/>
    <w:rsid w:val="003A38C3"/>
    <w:rsid w:val="003A4DC1"/>
    <w:rsid w:val="003B5E6D"/>
    <w:rsid w:val="003C3827"/>
    <w:rsid w:val="003E51DB"/>
    <w:rsid w:val="003F30CA"/>
    <w:rsid w:val="00403459"/>
    <w:rsid w:val="00416A04"/>
    <w:rsid w:val="0043270B"/>
    <w:rsid w:val="00465C68"/>
    <w:rsid w:val="004732F4"/>
    <w:rsid w:val="00487AA8"/>
    <w:rsid w:val="004A2371"/>
    <w:rsid w:val="004A3E13"/>
    <w:rsid w:val="004B323B"/>
    <w:rsid w:val="004C3BDF"/>
    <w:rsid w:val="004C68CF"/>
    <w:rsid w:val="004D0A5F"/>
    <w:rsid w:val="004F5034"/>
    <w:rsid w:val="00502BFB"/>
    <w:rsid w:val="00503C9D"/>
    <w:rsid w:val="005071BB"/>
    <w:rsid w:val="005078BE"/>
    <w:rsid w:val="005175A8"/>
    <w:rsid w:val="00537B9A"/>
    <w:rsid w:val="00540599"/>
    <w:rsid w:val="00547B0F"/>
    <w:rsid w:val="00551220"/>
    <w:rsid w:val="005523CC"/>
    <w:rsid w:val="0058697E"/>
    <w:rsid w:val="005B2451"/>
    <w:rsid w:val="005C786F"/>
    <w:rsid w:val="005E6F9D"/>
    <w:rsid w:val="005F3C5C"/>
    <w:rsid w:val="00605A88"/>
    <w:rsid w:val="00621597"/>
    <w:rsid w:val="00622E42"/>
    <w:rsid w:val="006305A2"/>
    <w:rsid w:val="00657ED3"/>
    <w:rsid w:val="00664315"/>
    <w:rsid w:val="006D11E7"/>
    <w:rsid w:val="006E0894"/>
    <w:rsid w:val="006E6EE9"/>
    <w:rsid w:val="006F2805"/>
    <w:rsid w:val="00720866"/>
    <w:rsid w:val="007444AB"/>
    <w:rsid w:val="007767B5"/>
    <w:rsid w:val="00785691"/>
    <w:rsid w:val="007B406C"/>
    <w:rsid w:val="007B44C5"/>
    <w:rsid w:val="007B4771"/>
    <w:rsid w:val="007D3B6B"/>
    <w:rsid w:val="00825C29"/>
    <w:rsid w:val="008267A1"/>
    <w:rsid w:val="008453E2"/>
    <w:rsid w:val="00845F43"/>
    <w:rsid w:val="00863AAC"/>
    <w:rsid w:val="00871560"/>
    <w:rsid w:val="00871C59"/>
    <w:rsid w:val="00893D8A"/>
    <w:rsid w:val="008D3B30"/>
    <w:rsid w:val="008E6902"/>
    <w:rsid w:val="008F7261"/>
    <w:rsid w:val="009029EE"/>
    <w:rsid w:val="00907824"/>
    <w:rsid w:val="009352B7"/>
    <w:rsid w:val="009409A4"/>
    <w:rsid w:val="0095175C"/>
    <w:rsid w:val="00955E3A"/>
    <w:rsid w:val="00962E5E"/>
    <w:rsid w:val="00972EEA"/>
    <w:rsid w:val="009C29B2"/>
    <w:rsid w:val="009E4CA4"/>
    <w:rsid w:val="009F4067"/>
    <w:rsid w:val="009F5DDA"/>
    <w:rsid w:val="00A03C5A"/>
    <w:rsid w:val="00A0689F"/>
    <w:rsid w:val="00A107D7"/>
    <w:rsid w:val="00A30B40"/>
    <w:rsid w:val="00A7046F"/>
    <w:rsid w:val="00A87DA0"/>
    <w:rsid w:val="00A972ED"/>
    <w:rsid w:val="00AB162D"/>
    <w:rsid w:val="00AB3335"/>
    <w:rsid w:val="00AC5AFB"/>
    <w:rsid w:val="00AC7507"/>
    <w:rsid w:val="00AE0274"/>
    <w:rsid w:val="00B12A30"/>
    <w:rsid w:val="00B248AF"/>
    <w:rsid w:val="00B26A9C"/>
    <w:rsid w:val="00B42D02"/>
    <w:rsid w:val="00B43A96"/>
    <w:rsid w:val="00B567D4"/>
    <w:rsid w:val="00B61A28"/>
    <w:rsid w:val="00B73965"/>
    <w:rsid w:val="00BD02CE"/>
    <w:rsid w:val="00BD41A2"/>
    <w:rsid w:val="00BE4498"/>
    <w:rsid w:val="00C23E14"/>
    <w:rsid w:val="00C32DED"/>
    <w:rsid w:val="00C33978"/>
    <w:rsid w:val="00C379AD"/>
    <w:rsid w:val="00C517A0"/>
    <w:rsid w:val="00C56E71"/>
    <w:rsid w:val="00C63119"/>
    <w:rsid w:val="00CA0E1A"/>
    <w:rsid w:val="00CB6E4F"/>
    <w:rsid w:val="00CD5929"/>
    <w:rsid w:val="00D0060C"/>
    <w:rsid w:val="00D02588"/>
    <w:rsid w:val="00D0671F"/>
    <w:rsid w:val="00D347E1"/>
    <w:rsid w:val="00D409F6"/>
    <w:rsid w:val="00D83282"/>
    <w:rsid w:val="00D83987"/>
    <w:rsid w:val="00D912A6"/>
    <w:rsid w:val="00D93279"/>
    <w:rsid w:val="00D97EF0"/>
    <w:rsid w:val="00DC6BE3"/>
    <w:rsid w:val="00DC7BEC"/>
    <w:rsid w:val="00DC7F44"/>
    <w:rsid w:val="00DE069D"/>
    <w:rsid w:val="00DE52B6"/>
    <w:rsid w:val="00E04DEF"/>
    <w:rsid w:val="00E10B21"/>
    <w:rsid w:val="00E5734A"/>
    <w:rsid w:val="00E6654A"/>
    <w:rsid w:val="00E72FDF"/>
    <w:rsid w:val="00E826A3"/>
    <w:rsid w:val="00E84FDB"/>
    <w:rsid w:val="00EA1CB5"/>
    <w:rsid w:val="00EB3B93"/>
    <w:rsid w:val="00ED44BF"/>
    <w:rsid w:val="00ED76BE"/>
    <w:rsid w:val="00F14354"/>
    <w:rsid w:val="00F4361E"/>
    <w:rsid w:val="00F461AC"/>
    <w:rsid w:val="00F63E70"/>
    <w:rsid w:val="00F66490"/>
    <w:rsid w:val="00F74931"/>
    <w:rsid w:val="00F85C7D"/>
    <w:rsid w:val="00F9153B"/>
    <w:rsid w:val="00FD075B"/>
    <w:rsid w:val="00FE0069"/>
    <w:rsid w:val="00FF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2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B9A"/>
    <w:pPr>
      <w:ind w:leftChars="400" w:left="840"/>
    </w:pPr>
  </w:style>
  <w:style w:type="character" w:styleId="a4">
    <w:name w:val="Placeholder Text"/>
    <w:basedOn w:val="a0"/>
    <w:uiPriority w:val="99"/>
    <w:semiHidden/>
    <w:rsid w:val="00537B9A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7B9A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537B9A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3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43A9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B43A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43A96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B9A"/>
    <w:pPr>
      <w:ind w:leftChars="400" w:left="840"/>
    </w:pPr>
  </w:style>
  <w:style w:type="character" w:styleId="a4">
    <w:name w:val="Placeholder Text"/>
    <w:basedOn w:val="a0"/>
    <w:uiPriority w:val="99"/>
    <w:semiHidden/>
    <w:rsid w:val="00537B9A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7B9A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537B9A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3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43A9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B43A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43A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emf"/><Relationship Id="rId18" Type="http://schemas.openxmlformats.org/officeDocument/2006/relationships/oleObject" Target="embeddings/oleObject3.bin"/><Relationship Id="rId72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71942-F60E-4B44-B41A-FCB9EEC9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hagiwara</dc:creator>
  <cp:keywords/>
  <dc:description/>
  <cp:lastModifiedBy>Sylvan</cp:lastModifiedBy>
  <cp:revision>7</cp:revision>
  <cp:lastPrinted>2014-12-09T09:29:00Z</cp:lastPrinted>
  <dcterms:created xsi:type="dcterms:W3CDTF">2015-01-05T13:53:00Z</dcterms:created>
  <dcterms:modified xsi:type="dcterms:W3CDTF">2015-01-15T12:56:00Z</dcterms:modified>
</cp:coreProperties>
</file>